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7FE" w:rsidRPr="00A06B18" w:rsidRDefault="008D56E4" w:rsidP="00790716">
      <w:pPr>
        <w:ind w:left="5940"/>
      </w:pPr>
      <w:r>
        <w:rPr>
          <w:sz w:val="28"/>
          <w:szCs w:val="28"/>
        </w:rPr>
        <w:t xml:space="preserve">   </w:t>
      </w:r>
    </w:p>
    <w:p w:rsidR="00FE081E" w:rsidRDefault="00FE081E" w:rsidP="00FE081E">
      <w:pPr>
        <w:jc w:val="both"/>
        <w:rPr>
          <w:bCs/>
          <w:sz w:val="28"/>
        </w:rPr>
      </w:pPr>
    </w:p>
    <w:p w:rsidR="00FE081E" w:rsidRDefault="00DB7FB1" w:rsidP="00FE081E">
      <w:pPr>
        <w:jc w:val="center"/>
        <w:rPr>
          <w:bCs/>
          <w:sz w:val="28"/>
        </w:rPr>
      </w:pPr>
      <w:r>
        <w:rPr>
          <w:bCs/>
          <w:sz w:val="28"/>
        </w:rPr>
        <w:t>Прейскурант № 09-</w:t>
      </w:r>
      <w:r w:rsidR="008D7409">
        <w:rPr>
          <w:bCs/>
          <w:sz w:val="28"/>
        </w:rPr>
        <w:t>75</w:t>
      </w:r>
      <w:r>
        <w:rPr>
          <w:bCs/>
          <w:sz w:val="28"/>
        </w:rPr>
        <w:t>-01/</w:t>
      </w:r>
      <w:r w:rsidR="008D7409">
        <w:rPr>
          <w:bCs/>
          <w:sz w:val="28"/>
        </w:rPr>
        <w:t>1</w:t>
      </w:r>
    </w:p>
    <w:p w:rsidR="008D4CED" w:rsidRDefault="008D4CED" w:rsidP="00FE081E">
      <w:pPr>
        <w:jc w:val="center"/>
        <w:rPr>
          <w:bCs/>
          <w:sz w:val="28"/>
        </w:rPr>
      </w:pPr>
      <w:r>
        <w:rPr>
          <w:bCs/>
          <w:sz w:val="28"/>
        </w:rPr>
        <w:t>Предельные максимальные т</w:t>
      </w:r>
      <w:r w:rsidR="00FE081E">
        <w:rPr>
          <w:bCs/>
          <w:sz w:val="28"/>
        </w:rPr>
        <w:t xml:space="preserve">арифы </w:t>
      </w:r>
    </w:p>
    <w:p w:rsidR="00962C19" w:rsidRDefault="00FE081E" w:rsidP="00FE081E">
      <w:pPr>
        <w:jc w:val="center"/>
        <w:rPr>
          <w:bCs/>
          <w:sz w:val="28"/>
        </w:rPr>
      </w:pPr>
      <w:r>
        <w:rPr>
          <w:bCs/>
          <w:sz w:val="28"/>
        </w:rPr>
        <w:t>на платные услуги,</w:t>
      </w:r>
      <w:r w:rsidR="008D7409">
        <w:rPr>
          <w:bCs/>
          <w:sz w:val="28"/>
        </w:rPr>
        <w:t xml:space="preserve"> </w:t>
      </w:r>
      <w:r w:rsidR="00962C19">
        <w:rPr>
          <w:bCs/>
          <w:sz w:val="28"/>
        </w:rPr>
        <w:t>не относящиеся к основным видам деятельности,</w:t>
      </w:r>
    </w:p>
    <w:p w:rsidR="00FE081E" w:rsidRDefault="00FE081E" w:rsidP="00FE081E">
      <w:pPr>
        <w:jc w:val="center"/>
        <w:rPr>
          <w:bCs/>
          <w:sz w:val="28"/>
        </w:rPr>
      </w:pPr>
      <w:r>
        <w:rPr>
          <w:bCs/>
          <w:sz w:val="28"/>
        </w:rPr>
        <w:t xml:space="preserve">оказываемые муниципальным бюджетным образовательным </w:t>
      </w:r>
    </w:p>
    <w:p w:rsidR="00FE081E" w:rsidRDefault="00FE081E" w:rsidP="00FE081E">
      <w:pPr>
        <w:jc w:val="center"/>
        <w:rPr>
          <w:bCs/>
          <w:sz w:val="28"/>
        </w:rPr>
      </w:pPr>
      <w:r>
        <w:rPr>
          <w:bCs/>
          <w:sz w:val="28"/>
        </w:rPr>
        <w:t xml:space="preserve">учреждением </w:t>
      </w:r>
      <w:r w:rsidR="008D7409">
        <w:rPr>
          <w:bCs/>
          <w:sz w:val="28"/>
        </w:rPr>
        <w:t>дополнительного образования «Станция юных техников»</w:t>
      </w:r>
    </w:p>
    <w:p w:rsidR="00FE081E" w:rsidRDefault="00FE081E" w:rsidP="00FE081E">
      <w:pPr>
        <w:jc w:val="center"/>
        <w:rPr>
          <w:bCs/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835"/>
        <w:gridCol w:w="1559"/>
      </w:tblGrid>
      <w:tr w:rsidR="00A06B18" w:rsidRPr="00D60ACE" w:rsidTr="004C7B79">
        <w:tc>
          <w:tcPr>
            <w:tcW w:w="5353" w:type="dxa"/>
            <w:shd w:val="clear" w:color="auto" w:fill="auto"/>
            <w:vAlign w:val="center"/>
          </w:tcPr>
          <w:p w:rsidR="00A06B18" w:rsidRPr="00D60ACE" w:rsidRDefault="00A06B18" w:rsidP="00D60ACE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Наименование услуги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06B18" w:rsidRPr="00D60ACE" w:rsidRDefault="00A06B18" w:rsidP="00D60ACE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Единица измерения</w:t>
            </w:r>
            <w:proofErr w:type="gramStart"/>
            <w:r w:rsidR="00B34FFD">
              <w:rPr>
                <w:bCs/>
                <w:sz w:val="28"/>
              </w:rPr>
              <w:t xml:space="preserve"> (***)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A06B18" w:rsidRDefault="00A06B18" w:rsidP="00D60ACE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 xml:space="preserve">Тариф </w:t>
            </w:r>
          </w:p>
          <w:p w:rsidR="00A06B18" w:rsidRDefault="00A06B18" w:rsidP="00D60ACE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без </w:t>
            </w:r>
            <w:r w:rsidRPr="00D60ACE">
              <w:rPr>
                <w:bCs/>
                <w:sz w:val="28"/>
              </w:rPr>
              <w:t>НДС</w:t>
            </w:r>
            <w:r>
              <w:rPr>
                <w:bCs/>
                <w:sz w:val="28"/>
              </w:rPr>
              <w:t>,</w:t>
            </w:r>
          </w:p>
          <w:p w:rsidR="00A06B18" w:rsidRPr="00D60ACE" w:rsidRDefault="00A06B18" w:rsidP="00D60ACE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руб</w:t>
            </w:r>
            <w:proofErr w:type="gramStart"/>
            <w:r w:rsidRPr="00D60ACE">
              <w:rPr>
                <w:bCs/>
                <w:sz w:val="28"/>
              </w:rPr>
              <w:t>. (**)</w:t>
            </w:r>
            <w:proofErr w:type="gramEnd"/>
          </w:p>
        </w:tc>
      </w:tr>
      <w:tr w:rsidR="005A5B59" w:rsidRPr="00D60ACE" w:rsidTr="004C7B79">
        <w:tc>
          <w:tcPr>
            <w:tcW w:w="5353" w:type="dxa"/>
            <w:vMerge w:val="restart"/>
            <w:shd w:val="clear" w:color="auto" w:fill="auto"/>
            <w:vAlign w:val="center"/>
          </w:tcPr>
          <w:p w:rsidR="008D7409" w:rsidRPr="00D60ACE" w:rsidRDefault="005A5B59" w:rsidP="008D7409">
            <w:pPr>
              <w:tabs>
                <w:tab w:val="left" w:pos="360"/>
              </w:tabs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Провед</w:t>
            </w:r>
            <w:r w:rsidR="0027672D">
              <w:rPr>
                <w:bCs/>
                <w:sz w:val="28"/>
              </w:rPr>
              <w:t>ение занятий по дополнительным об</w:t>
            </w:r>
            <w:r w:rsidR="00B34FFD">
              <w:rPr>
                <w:bCs/>
                <w:sz w:val="28"/>
              </w:rPr>
              <w:t xml:space="preserve">разовательным </w:t>
            </w:r>
            <w:r w:rsidR="0027672D">
              <w:rPr>
                <w:bCs/>
                <w:sz w:val="28"/>
              </w:rPr>
              <w:t>программам</w:t>
            </w:r>
            <w:proofErr w:type="gramStart"/>
            <w:r w:rsidR="0027672D">
              <w:rPr>
                <w:bCs/>
                <w:sz w:val="28"/>
              </w:rPr>
              <w:t xml:space="preserve"> </w:t>
            </w:r>
            <w:r w:rsidR="00C7432A">
              <w:rPr>
                <w:bCs/>
                <w:sz w:val="28"/>
              </w:rPr>
              <w:t>(*)</w:t>
            </w:r>
            <w:proofErr w:type="gramEnd"/>
          </w:p>
          <w:p w:rsidR="005A5B59" w:rsidRPr="00D60ACE" w:rsidRDefault="005A5B59" w:rsidP="00674C3B">
            <w:pPr>
              <w:tabs>
                <w:tab w:val="left" w:pos="360"/>
              </w:tabs>
              <w:rPr>
                <w:bCs/>
                <w:sz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A5B59" w:rsidRPr="00D60ACE" w:rsidRDefault="005A5B59" w:rsidP="0086272B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1 занятие</w:t>
            </w:r>
          </w:p>
          <w:p w:rsidR="005A5B59" w:rsidRPr="00D60ACE" w:rsidRDefault="005A5B59" w:rsidP="0086272B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на 1 занимающегося</w:t>
            </w:r>
          </w:p>
          <w:p w:rsidR="005A5B59" w:rsidRPr="00D60ACE" w:rsidRDefault="005A5B59" w:rsidP="0086272B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в группе численностью</w:t>
            </w:r>
          </w:p>
          <w:p w:rsidR="005A5B59" w:rsidRPr="00D60ACE" w:rsidRDefault="005A5B59" w:rsidP="0086272B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5-9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5B59" w:rsidRPr="00D60ACE" w:rsidRDefault="00E71C66" w:rsidP="00E71C66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203</w:t>
            </w:r>
            <w:r w:rsidR="00B82255">
              <w:rPr>
                <w:bCs/>
                <w:sz w:val="28"/>
              </w:rPr>
              <w:t>,0</w:t>
            </w:r>
            <w:r w:rsidR="005A5B59">
              <w:rPr>
                <w:bCs/>
                <w:sz w:val="28"/>
              </w:rPr>
              <w:t>0</w:t>
            </w:r>
          </w:p>
        </w:tc>
      </w:tr>
      <w:tr w:rsidR="005A5B59" w:rsidRPr="00D60ACE" w:rsidTr="004C7B79">
        <w:trPr>
          <w:trHeight w:val="1610"/>
        </w:trPr>
        <w:tc>
          <w:tcPr>
            <w:tcW w:w="5353" w:type="dxa"/>
            <w:vMerge/>
            <w:shd w:val="clear" w:color="auto" w:fill="auto"/>
          </w:tcPr>
          <w:p w:rsidR="005A5B59" w:rsidRPr="00D60ACE" w:rsidRDefault="005A5B59" w:rsidP="00A90428">
            <w:pPr>
              <w:rPr>
                <w:bCs/>
                <w:sz w:val="2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5A5B59" w:rsidRPr="00D60ACE" w:rsidRDefault="005A5B59" w:rsidP="00AF7B19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1 занятие</w:t>
            </w:r>
          </w:p>
          <w:p w:rsidR="005A5B59" w:rsidRPr="00D60ACE" w:rsidRDefault="005A5B59" w:rsidP="00AF7B19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на 1 занимающегося</w:t>
            </w:r>
          </w:p>
          <w:p w:rsidR="005A5B59" w:rsidRPr="00D60ACE" w:rsidRDefault="005A5B59" w:rsidP="00AF7B19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в группе численностью</w:t>
            </w:r>
          </w:p>
          <w:p w:rsidR="005A5B59" w:rsidRPr="00D60ACE" w:rsidRDefault="005A5B59" w:rsidP="00AF7B19">
            <w:pPr>
              <w:jc w:val="center"/>
              <w:rPr>
                <w:bCs/>
                <w:sz w:val="28"/>
              </w:rPr>
            </w:pPr>
            <w:r w:rsidRPr="00D60ACE">
              <w:rPr>
                <w:bCs/>
                <w:sz w:val="28"/>
              </w:rPr>
              <w:t>10-14 человек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A5B59" w:rsidRPr="00D60ACE" w:rsidRDefault="00E71C66" w:rsidP="008D7409">
            <w:pPr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118</w:t>
            </w:r>
            <w:bookmarkStart w:id="0" w:name="_GoBack"/>
            <w:bookmarkEnd w:id="0"/>
            <w:r w:rsidR="005A5B59">
              <w:rPr>
                <w:bCs/>
                <w:sz w:val="28"/>
              </w:rPr>
              <w:t>,</w:t>
            </w:r>
            <w:r w:rsidR="00B82255">
              <w:rPr>
                <w:bCs/>
                <w:sz w:val="28"/>
              </w:rPr>
              <w:t>0</w:t>
            </w:r>
            <w:r w:rsidR="005A5B59">
              <w:rPr>
                <w:bCs/>
                <w:sz w:val="28"/>
              </w:rPr>
              <w:t>0</w:t>
            </w:r>
          </w:p>
        </w:tc>
      </w:tr>
    </w:tbl>
    <w:p w:rsidR="00691A7B" w:rsidRDefault="00691A7B" w:rsidP="00FE081E">
      <w:pPr>
        <w:jc w:val="both"/>
        <w:rPr>
          <w:bCs/>
          <w:sz w:val="28"/>
        </w:rPr>
      </w:pPr>
    </w:p>
    <w:p w:rsidR="00691A7B" w:rsidRDefault="00691A7B" w:rsidP="00691A7B">
      <w:pPr>
        <w:ind w:firstLine="567"/>
        <w:jc w:val="both"/>
        <w:rPr>
          <w:bCs/>
          <w:sz w:val="28"/>
        </w:rPr>
      </w:pPr>
      <w:r>
        <w:rPr>
          <w:bCs/>
          <w:sz w:val="28"/>
        </w:rPr>
        <w:t>Примечани</w:t>
      </w:r>
      <w:r w:rsidR="00790716">
        <w:rPr>
          <w:bCs/>
          <w:sz w:val="28"/>
        </w:rPr>
        <w:t>е</w:t>
      </w:r>
      <w:r>
        <w:rPr>
          <w:bCs/>
          <w:sz w:val="28"/>
        </w:rPr>
        <w:t>:</w:t>
      </w:r>
    </w:p>
    <w:p w:rsidR="00790716" w:rsidRDefault="00790716" w:rsidP="0079071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*</w:t>
      </w:r>
      <w:r w:rsidRPr="00F80920">
        <w:rPr>
          <w:bCs/>
          <w:sz w:val="28"/>
          <w:szCs w:val="28"/>
        </w:rPr>
        <w:t xml:space="preserve">Перечень </w:t>
      </w:r>
      <w:r>
        <w:rPr>
          <w:bCs/>
          <w:sz w:val="28"/>
          <w:szCs w:val="28"/>
        </w:rPr>
        <w:t xml:space="preserve">дополнительных образовательных программ </w:t>
      </w:r>
      <w:r w:rsidRPr="00F80920">
        <w:rPr>
          <w:bCs/>
          <w:sz w:val="28"/>
          <w:szCs w:val="28"/>
        </w:rPr>
        <w:t>по платным услугам</w:t>
      </w:r>
      <w:r>
        <w:rPr>
          <w:bCs/>
          <w:sz w:val="28"/>
          <w:szCs w:val="28"/>
        </w:rPr>
        <w:t xml:space="preserve">, не относящимся к основным видам деятельности, определяется </w:t>
      </w:r>
      <w:r w:rsidRPr="00F80920">
        <w:rPr>
          <w:bCs/>
          <w:sz w:val="28"/>
          <w:szCs w:val="28"/>
        </w:rPr>
        <w:t>учреждени</w:t>
      </w:r>
      <w:r>
        <w:rPr>
          <w:bCs/>
          <w:sz w:val="28"/>
          <w:szCs w:val="28"/>
        </w:rPr>
        <w:t xml:space="preserve">ем самостоятельно </w:t>
      </w:r>
      <w:r w:rsidRPr="00F80920">
        <w:rPr>
          <w:bCs/>
          <w:sz w:val="28"/>
          <w:szCs w:val="28"/>
        </w:rPr>
        <w:t xml:space="preserve">в соответствии с уставом муниципального учреждения при условии наличия </w:t>
      </w:r>
      <w:r>
        <w:rPr>
          <w:bCs/>
          <w:sz w:val="28"/>
          <w:szCs w:val="28"/>
        </w:rPr>
        <w:t>образовательных</w:t>
      </w:r>
      <w:r w:rsidRPr="00F80920">
        <w:rPr>
          <w:bCs/>
          <w:sz w:val="28"/>
          <w:szCs w:val="28"/>
        </w:rPr>
        <w:t xml:space="preserve"> программ по образовательным услугам, а также лицензии на осуществление образовательной деятельности по соответствующим программам.</w:t>
      </w:r>
    </w:p>
    <w:p w:rsidR="00790716" w:rsidRDefault="00790716" w:rsidP="0079071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**</w:t>
      </w:r>
      <w:r w:rsidR="00E71C66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 xml:space="preserve">слуги по проведению занятий с несовершеннолетними детьми согласно подпункту 4 пункта 2 статьи 149 </w:t>
      </w:r>
      <w:r w:rsidRPr="00F80920">
        <w:rPr>
          <w:bCs/>
          <w:sz w:val="28"/>
          <w:szCs w:val="28"/>
        </w:rPr>
        <w:t>второй части Налогового кодекса Российской Федерации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освобождены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уплаты налога на добавленную стоимость</w:t>
      </w:r>
      <w:r>
        <w:rPr>
          <w:bCs/>
          <w:sz w:val="28"/>
          <w:szCs w:val="28"/>
        </w:rPr>
        <w:t>.</w:t>
      </w:r>
    </w:p>
    <w:p w:rsidR="00790716" w:rsidRDefault="00790716" w:rsidP="00E71C66">
      <w:pPr>
        <w:jc w:val="both"/>
        <w:rPr>
          <w:bCs/>
          <w:sz w:val="28"/>
        </w:rPr>
      </w:pPr>
      <w:r>
        <w:rPr>
          <w:bCs/>
          <w:sz w:val="28"/>
          <w:szCs w:val="28"/>
        </w:rPr>
        <w:tab/>
        <w:t xml:space="preserve">*** Договоры на оказание платных дополнительных образовательных услуг </w:t>
      </w:r>
      <w:r>
        <w:rPr>
          <w:sz w:val="28"/>
          <w:szCs w:val="28"/>
        </w:rPr>
        <w:t xml:space="preserve">заключаются по тарифам, </w:t>
      </w:r>
      <w:proofErr w:type="gramStart"/>
      <w:r>
        <w:rPr>
          <w:sz w:val="28"/>
          <w:szCs w:val="28"/>
        </w:rPr>
        <w:t>единицы</w:t>
      </w:r>
      <w:proofErr w:type="gramEnd"/>
      <w:r>
        <w:rPr>
          <w:sz w:val="28"/>
          <w:szCs w:val="28"/>
        </w:rPr>
        <w:t xml:space="preserve"> измерения которых соответствуют численности обучающихся в группе, сформированной на начало реализации образовательной программы в учебном году. </w:t>
      </w:r>
      <w:proofErr w:type="gramStart"/>
      <w:r>
        <w:rPr>
          <w:sz w:val="28"/>
          <w:szCs w:val="28"/>
        </w:rPr>
        <w:t>При изменении численности в учебной группе по платным услугам в течение реализации дополнительной образовательной программы стоимость платных образовательных услуг по заключенным договорам</w:t>
      </w:r>
      <w:proofErr w:type="gramEnd"/>
      <w:r>
        <w:rPr>
          <w:sz w:val="28"/>
          <w:szCs w:val="28"/>
        </w:rPr>
        <w:t xml:space="preserve"> на их оказание не изменяется.</w:t>
      </w:r>
    </w:p>
    <w:p w:rsidR="00B82255" w:rsidRDefault="00B82255" w:rsidP="00D67383">
      <w:pPr>
        <w:jc w:val="both"/>
        <w:rPr>
          <w:sz w:val="20"/>
          <w:szCs w:val="20"/>
        </w:rPr>
      </w:pPr>
    </w:p>
    <w:p w:rsidR="00B82255" w:rsidRDefault="00B82255" w:rsidP="00D67383">
      <w:pPr>
        <w:jc w:val="both"/>
        <w:rPr>
          <w:sz w:val="20"/>
          <w:szCs w:val="20"/>
        </w:rPr>
      </w:pPr>
    </w:p>
    <w:p w:rsidR="00B82255" w:rsidRDefault="00B82255" w:rsidP="00D67383">
      <w:pPr>
        <w:jc w:val="both"/>
        <w:rPr>
          <w:sz w:val="20"/>
          <w:szCs w:val="20"/>
        </w:rPr>
      </w:pPr>
    </w:p>
    <w:p w:rsidR="00807FE8" w:rsidRDefault="00807FE8" w:rsidP="00D67383">
      <w:pPr>
        <w:jc w:val="both"/>
        <w:rPr>
          <w:sz w:val="20"/>
          <w:szCs w:val="20"/>
        </w:rPr>
      </w:pPr>
    </w:p>
    <w:p w:rsidR="00807FE8" w:rsidRDefault="00807FE8" w:rsidP="00D67383">
      <w:pPr>
        <w:jc w:val="both"/>
        <w:rPr>
          <w:sz w:val="20"/>
          <w:szCs w:val="20"/>
        </w:rPr>
      </w:pPr>
    </w:p>
    <w:p w:rsidR="00807FE8" w:rsidRDefault="00807FE8" w:rsidP="00D67383">
      <w:pPr>
        <w:jc w:val="both"/>
        <w:rPr>
          <w:sz w:val="20"/>
          <w:szCs w:val="20"/>
        </w:rPr>
      </w:pPr>
    </w:p>
    <w:p w:rsidR="00807FE8" w:rsidRDefault="00807FE8" w:rsidP="00D67383">
      <w:pPr>
        <w:jc w:val="both"/>
        <w:rPr>
          <w:sz w:val="20"/>
          <w:szCs w:val="20"/>
        </w:rPr>
      </w:pPr>
    </w:p>
    <w:p w:rsidR="00B82255" w:rsidRDefault="00B82255" w:rsidP="00D67383">
      <w:pPr>
        <w:jc w:val="both"/>
        <w:rPr>
          <w:sz w:val="20"/>
          <w:szCs w:val="20"/>
        </w:rPr>
      </w:pPr>
    </w:p>
    <w:p w:rsidR="00197F7F" w:rsidRPr="00197F7F" w:rsidRDefault="00AA6FEF" w:rsidP="00D6738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Маркова Клара </w:t>
      </w:r>
      <w:r w:rsidR="00197F7F" w:rsidRPr="00197F7F">
        <w:rPr>
          <w:sz w:val="20"/>
          <w:szCs w:val="20"/>
        </w:rPr>
        <w:t xml:space="preserve"> Борисовна</w:t>
      </w:r>
    </w:p>
    <w:p w:rsidR="00EF1B96" w:rsidRDefault="00BA2B99" w:rsidP="00D67383">
      <w:pPr>
        <w:jc w:val="both"/>
        <w:rPr>
          <w:sz w:val="20"/>
          <w:szCs w:val="20"/>
        </w:rPr>
      </w:pPr>
      <w:r>
        <w:rPr>
          <w:sz w:val="20"/>
          <w:szCs w:val="20"/>
        </w:rPr>
        <w:t>т</w:t>
      </w:r>
      <w:r w:rsidR="008B383B">
        <w:rPr>
          <w:sz w:val="20"/>
          <w:szCs w:val="20"/>
        </w:rPr>
        <w:t xml:space="preserve">ел. (3462) </w:t>
      </w:r>
      <w:r w:rsidR="00197F7F" w:rsidRPr="00197F7F">
        <w:rPr>
          <w:sz w:val="20"/>
          <w:szCs w:val="20"/>
        </w:rPr>
        <w:t>522</w:t>
      </w:r>
      <w:r w:rsidR="00AA6FEF">
        <w:rPr>
          <w:sz w:val="20"/>
          <w:szCs w:val="20"/>
        </w:rPr>
        <w:t>319</w:t>
      </w:r>
    </w:p>
    <w:sectPr w:rsidR="00EF1B96" w:rsidSect="00BA2B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280D"/>
    <w:multiLevelType w:val="hybridMultilevel"/>
    <w:tmpl w:val="0BC4C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1C289F"/>
    <w:multiLevelType w:val="hybridMultilevel"/>
    <w:tmpl w:val="45BA85F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5C015EC6"/>
    <w:multiLevelType w:val="hybridMultilevel"/>
    <w:tmpl w:val="E086EE68"/>
    <w:lvl w:ilvl="0" w:tplc="43766ED2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4D33CF8"/>
    <w:multiLevelType w:val="hybridMultilevel"/>
    <w:tmpl w:val="715C7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7FE"/>
    <w:rsid w:val="00004C7B"/>
    <w:rsid w:val="00007591"/>
    <w:rsid w:val="00010B4E"/>
    <w:rsid w:val="000141E7"/>
    <w:rsid w:val="000214FA"/>
    <w:rsid w:val="0004333B"/>
    <w:rsid w:val="0005159D"/>
    <w:rsid w:val="000542EC"/>
    <w:rsid w:val="000833D6"/>
    <w:rsid w:val="00094978"/>
    <w:rsid w:val="000D29B5"/>
    <w:rsid w:val="000D4F9E"/>
    <w:rsid w:val="0011428B"/>
    <w:rsid w:val="00130B74"/>
    <w:rsid w:val="00147714"/>
    <w:rsid w:val="00175731"/>
    <w:rsid w:val="00176FDD"/>
    <w:rsid w:val="00197F7F"/>
    <w:rsid w:val="001A0D26"/>
    <w:rsid w:val="001B01B4"/>
    <w:rsid w:val="001B17FE"/>
    <w:rsid w:val="001C1808"/>
    <w:rsid w:val="001D102E"/>
    <w:rsid w:val="001D3423"/>
    <w:rsid w:val="002012AA"/>
    <w:rsid w:val="002027B5"/>
    <w:rsid w:val="00207BB7"/>
    <w:rsid w:val="00221AE2"/>
    <w:rsid w:val="00224B82"/>
    <w:rsid w:val="00232744"/>
    <w:rsid w:val="0024765D"/>
    <w:rsid w:val="00254EEF"/>
    <w:rsid w:val="0027672D"/>
    <w:rsid w:val="002A5B66"/>
    <w:rsid w:val="002B2EFD"/>
    <w:rsid w:val="002C7DB9"/>
    <w:rsid w:val="002D10E2"/>
    <w:rsid w:val="002D3AD4"/>
    <w:rsid w:val="002F3C64"/>
    <w:rsid w:val="002F59F1"/>
    <w:rsid w:val="0030480E"/>
    <w:rsid w:val="0031304A"/>
    <w:rsid w:val="00320C0F"/>
    <w:rsid w:val="00383AF8"/>
    <w:rsid w:val="003A0E09"/>
    <w:rsid w:val="003A1D5B"/>
    <w:rsid w:val="003B6A09"/>
    <w:rsid w:val="003C15FE"/>
    <w:rsid w:val="003D5AE2"/>
    <w:rsid w:val="003D709D"/>
    <w:rsid w:val="003E4BFA"/>
    <w:rsid w:val="00414FC0"/>
    <w:rsid w:val="00416E01"/>
    <w:rsid w:val="004310F9"/>
    <w:rsid w:val="0043702A"/>
    <w:rsid w:val="00453819"/>
    <w:rsid w:val="00470EAE"/>
    <w:rsid w:val="0047392E"/>
    <w:rsid w:val="0049681F"/>
    <w:rsid w:val="004A4402"/>
    <w:rsid w:val="004C7B79"/>
    <w:rsid w:val="004E7ED0"/>
    <w:rsid w:val="00516473"/>
    <w:rsid w:val="00530CAE"/>
    <w:rsid w:val="00531062"/>
    <w:rsid w:val="005427D7"/>
    <w:rsid w:val="00543302"/>
    <w:rsid w:val="00546181"/>
    <w:rsid w:val="0055038C"/>
    <w:rsid w:val="00574907"/>
    <w:rsid w:val="00580871"/>
    <w:rsid w:val="005820DC"/>
    <w:rsid w:val="005853BC"/>
    <w:rsid w:val="005A15F3"/>
    <w:rsid w:val="005A5B59"/>
    <w:rsid w:val="005B1A82"/>
    <w:rsid w:val="005C46A5"/>
    <w:rsid w:val="005D5061"/>
    <w:rsid w:val="005E29DB"/>
    <w:rsid w:val="00605D2D"/>
    <w:rsid w:val="00613BB3"/>
    <w:rsid w:val="0063383F"/>
    <w:rsid w:val="00674C3B"/>
    <w:rsid w:val="006864CC"/>
    <w:rsid w:val="00691A7B"/>
    <w:rsid w:val="006B2323"/>
    <w:rsid w:val="006D6DC3"/>
    <w:rsid w:val="006F31B0"/>
    <w:rsid w:val="0070099C"/>
    <w:rsid w:val="0071739F"/>
    <w:rsid w:val="007343F5"/>
    <w:rsid w:val="007606B1"/>
    <w:rsid w:val="00790716"/>
    <w:rsid w:val="007B429D"/>
    <w:rsid w:val="007C0B27"/>
    <w:rsid w:val="007C419A"/>
    <w:rsid w:val="007C7F6A"/>
    <w:rsid w:val="007F256A"/>
    <w:rsid w:val="007F4F7C"/>
    <w:rsid w:val="007F55E2"/>
    <w:rsid w:val="00807FE8"/>
    <w:rsid w:val="00842CCA"/>
    <w:rsid w:val="00861532"/>
    <w:rsid w:val="00861D13"/>
    <w:rsid w:val="00865D97"/>
    <w:rsid w:val="00897B3F"/>
    <w:rsid w:val="008B383B"/>
    <w:rsid w:val="008C3E69"/>
    <w:rsid w:val="008C4CC7"/>
    <w:rsid w:val="008D24A6"/>
    <w:rsid w:val="008D4CED"/>
    <w:rsid w:val="008D56E4"/>
    <w:rsid w:val="008D6C10"/>
    <w:rsid w:val="008D7409"/>
    <w:rsid w:val="008E033B"/>
    <w:rsid w:val="008F66AE"/>
    <w:rsid w:val="008F790B"/>
    <w:rsid w:val="00944263"/>
    <w:rsid w:val="00962C19"/>
    <w:rsid w:val="00987C54"/>
    <w:rsid w:val="009A46D1"/>
    <w:rsid w:val="009B714A"/>
    <w:rsid w:val="009C1FF9"/>
    <w:rsid w:val="009D37FB"/>
    <w:rsid w:val="00A06B18"/>
    <w:rsid w:val="00A17F0D"/>
    <w:rsid w:val="00A43508"/>
    <w:rsid w:val="00A53A52"/>
    <w:rsid w:val="00A62D4B"/>
    <w:rsid w:val="00A70A19"/>
    <w:rsid w:val="00A87C30"/>
    <w:rsid w:val="00A90428"/>
    <w:rsid w:val="00A9372D"/>
    <w:rsid w:val="00AA6FEF"/>
    <w:rsid w:val="00AB6E36"/>
    <w:rsid w:val="00AC227F"/>
    <w:rsid w:val="00AE0AD2"/>
    <w:rsid w:val="00B01160"/>
    <w:rsid w:val="00B11418"/>
    <w:rsid w:val="00B275B6"/>
    <w:rsid w:val="00B34FFD"/>
    <w:rsid w:val="00B502F8"/>
    <w:rsid w:val="00B5116C"/>
    <w:rsid w:val="00B534DD"/>
    <w:rsid w:val="00B72DCE"/>
    <w:rsid w:val="00B82255"/>
    <w:rsid w:val="00BA2B99"/>
    <w:rsid w:val="00BD60D9"/>
    <w:rsid w:val="00BE453A"/>
    <w:rsid w:val="00BF54D9"/>
    <w:rsid w:val="00BF661C"/>
    <w:rsid w:val="00C26825"/>
    <w:rsid w:val="00C3067A"/>
    <w:rsid w:val="00C362E2"/>
    <w:rsid w:val="00C52E20"/>
    <w:rsid w:val="00C56496"/>
    <w:rsid w:val="00C70AE2"/>
    <w:rsid w:val="00C7432A"/>
    <w:rsid w:val="00C803B4"/>
    <w:rsid w:val="00C8120E"/>
    <w:rsid w:val="00CA2E4F"/>
    <w:rsid w:val="00CB195A"/>
    <w:rsid w:val="00CD6BF6"/>
    <w:rsid w:val="00D00D63"/>
    <w:rsid w:val="00D02FF5"/>
    <w:rsid w:val="00D33C6F"/>
    <w:rsid w:val="00D44F2A"/>
    <w:rsid w:val="00D60ACE"/>
    <w:rsid w:val="00D67383"/>
    <w:rsid w:val="00D91E2E"/>
    <w:rsid w:val="00DB0D2C"/>
    <w:rsid w:val="00DB3EA5"/>
    <w:rsid w:val="00DB7FB1"/>
    <w:rsid w:val="00DC08DA"/>
    <w:rsid w:val="00DD7166"/>
    <w:rsid w:val="00E006D5"/>
    <w:rsid w:val="00E069D4"/>
    <w:rsid w:val="00E21381"/>
    <w:rsid w:val="00E26063"/>
    <w:rsid w:val="00E31032"/>
    <w:rsid w:val="00E40C61"/>
    <w:rsid w:val="00E41BFA"/>
    <w:rsid w:val="00E4515B"/>
    <w:rsid w:val="00E50FF7"/>
    <w:rsid w:val="00E71C66"/>
    <w:rsid w:val="00E82254"/>
    <w:rsid w:val="00E9017E"/>
    <w:rsid w:val="00E92F26"/>
    <w:rsid w:val="00EB625D"/>
    <w:rsid w:val="00ED190E"/>
    <w:rsid w:val="00EF1B96"/>
    <w:rsid w:val="00F0151C"/>
    <w:rsid w:val="00F01934"/>
    <w:rsid w:val="00F30B1B"/>
    <w:rsid w:val="00F41277"/>
    <w:rsid w:val="00F51F03"/>
    <w:rsid w:val="00FA105A"/>
    <w:rsid w:val="00FA236C"/>
    <w:rsid w:val="00FC5FD5"/>
    <w:rsid w:val="00FD5070"/>
    <w:rsid w:val="00FD7FA6"/>
    <w:rsid w:val="00FE081E"/>
    <w:rsid w:val="00FE09B7"/>
    <w:rsid w:val="00FF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7FE"/>
    <w:rPr>
      <w:sz w:val="24"/>
      <w:szCs w:val="24"/>
    </w:rPr>
  </w:style>
  <w:style w:type="paragraph" w:styleId="1">
    <w:name w:val="heading 1"/>
    <w:basedOn w:val="a"/>
    <w:next w:val="a"/>
    <w:qFormat/>
    <w:rsid w:val="002A5B66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A5B66"/>
    <w:pPr>
      <w:keepNext/>
      <w:jc w:val="center"/>
      <w:outlineLvl w:val="1"/>
    </w:pPr>
    <w:rPr>
      <w:b/>
      <w:sz w:val="20"/>
    </w:rPr>
  </w:style>
  <w:style w:type="paragraph" w:styleId="5">
    <w:name w:val="heading 5"/>
    <w:basedOn w:val="a"/>
    <w:next w:val="a"/>
    <w:qFormat/>
    <w:rsid w:val="002A5B66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B714A"/>
    <w:pPr>
      <w:jc w:val="both"/>
    </w:pPr>
    <w:rPr>
      <w:sz w:val="28"/>
      <w:szCs w:val="20"/>
    </w:rPr>
  </w:style>
  <w:style w:type="table" w:styleId="a4">
    <w:name w:val="Table Grid"/>
    <w:basedOn w:val="a1"/>
    <w:rsid w:val="0005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A44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7FE"/>
    <w:rPr>
      <w:sz w:val="24"/>
      <w:szCs w:val="24"/>
    </w:rPr>
  </w:style>
  <w:style w:type="paragraph" w:styleId="1">
    <w:name w:val="heading 1"/>
    <w:basedOn w:val="a"/>
    <w:next w:val="a"/>
    <w:qFormat/>
    <w:rsid w:val="002A5B66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A5B66"/>
    <w:pPr>
      <w:keepNext/>
      <w:jc w:val="center"/>
      <w:outlineLvl w:val="1"/>
    </w:pPr>
    <w:rPr>
      <w:b/>
      <w:sz w:val="20"/>
    </w:rPr>
  </w:style>
  <w:style w:type="paragraph" w:styleId="5">
    <w:name w:val="heading 5"/>
    <w:basedOn w:val="a"/>
    <w:next w:val="a"/>
    <w:qFormat/>
    <w:rsid w:val="002A5B66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B714A"/>
    <w:pPr>
      <w:jc w:val="both"/>
    </w:pPr>
    <w:rPr>
      <w:sz w:val="28"/>
      <w:szCs w:val="20"/>
    </w:rPr>
  </w:style>
  <w:style w:type="table" w:styleId="a4">
    <w:name w:val="Table Grid"/>
    <w:basedOn w:val="a1"/>
    <w:rsid w:val="0005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4A44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6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CB181-8AC2-40AE-9350-3C3CF301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Маркова Клара Борисовна</cp:lastModifiedBy>
  <cp:revision>10</cp:revision>
  <cp:lastPrinted>2014-08-07T10:43:00Z</cp:lastPrinted>
  <dcterms:created xsi:type="dcterms:W3CDTF">2015-02-18T10:39:00Z</dcterms:created>
  <dcterms:modified xsi:type="dcterms:W3CDTF">2015-07-22T06:19:00Z</dcterms:modified>
</cp:coreProperties>
</file>